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7C" w:rsidRPr="00B26E7C" w:rsidRDefault="00B26E7C" w:rsidP="00B26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s-ES"/>
        </w:rPr>
      </w:pPr>
      <w:r w:rsidRPr="00B26E7C">
        <w:rPr>
          <w:rFonts w:ascii="Times New Roman" w:eastAsia="Times New Roman" w:hAnsi="Times New Roman" w:cs="Times New Roman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3756F" wp14:editId="27CCE3D7">
                <wp:simplePos x="0" y="0"/>
                <wp:positionH relativeFrom="column">
                  <wp:posOffset>6809105</wp:posOffset>
                </wp:positionH>
                <wp:positionV relativeFrom="paragraph">
                  <wp:posOffset>247650</wp:posOffset>
                </wp:positionV>
                <wp:extent cx="1920240" cy="548640"/>
                <wp:effectExtent l="8255" t="9525" r="508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E7C" w:rsidRDefault="008077A3" w:rsidP="00B26E7C">
                            <w:pPr>
                              <w:pStyle w:val="Ttulo4"/>
                              <w:jc w:val="center"/>
                            </w:pPr>
                            <w:r>
                              <w:t>FEBRERO</w:t>
                            </w:r>
                            <w:r w:rsidR="00B26E7C">
                              <w:t xml:space="preserve"> 2018</w:t>
                            </w:r>
                          </w:p>
                          <w:p w:rsidR="00B26E7C" w:rsidRPr="00B26E7C" w:rsidRDefault="00B26E7C" w:rsidP="00B26E7C">
                            <w:pPr>
                              <w:jc w:val="center"/>
                            </w:pPr>
                            <w:r>
                              <w:t>1ª Quincena</w:t>
                            </w:r>
                          </w:p>
                          <w:p w:rsidR="00B26E7C" w:rsidRDefault="00B26E7C" w:rsidP="00B26E7C">
                            <w:pPr>
                              <w:pStyle w:val="Ttulo4"/>
                            </w:pPr>
                            <w:r>
                              <w:t>1ª QUINCENA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6.15pt;margin-top:19.5pt;width:151.2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dsPJwIAAFAEAAAOAAAAZHJzL2Uyb0RvYy54bWysVM1u2zAMvg/YOwi6L3aMpEuMOEWXLsOA&#10;7gdo9wCyLMfCJFGTlNjZ04+S09TYdhrmg0CK1EfyI+nN7aAVOQnnJZiKzmc5JcJwaKQ5VPTb0/7N&#10;ihIfmGmYAiMqehae3m5fv9r0thQFdKAa4QiCGF/2tqJdCLbMMs87oZmfgRUGjS04zQKq7pA1jvWI&#10;rlVW5PlN1oNrrAMuvMfb+9FItwm/bQUPX9rWi0BURTG3kE6Xzjqe2XbDyoNjtpP8kgb7hyw0kwaD&#10;XqHuWWDk6OQfUFpyBx7aMOOgM2hbyUWqAauZ579V89gxK1ItSI63V5r8/4Pln09fHZEN9o4SwzS2&#10;6EkMgbyDgRSRnd76Ep0eLbqFAa+jZ6zU2wfg3z0xsOuYOYg756DvBGswu3l8mU2ejjg+gtT9J2gw&#10;DDsGSEBD63QERDIIomOXztfOxFR4DLku8mKBJo625WJ1g3IMwcrn19b58EGAJlGoqMPOJ3R2evBh&#10;dH12SdmDks1eKpUUd6h3ypETwynZp++C7qduypC+outlsRwJmNr8FCJP398gtAw47krqiq6uTqyM&#10;tL03DabJysCkGmWsTpkLj5G6kcQw1AM6RnJraM7IqINxrHENUejA/aSkx5GuqP9xZE5Qoj4a7Mp6&#10;vogUhqQslm8LVNzUUk8tzHCEqmigZBR3Ydybo3Xy0GGkcQ4M3GEnW5lIfsnqkjeObWrTZcXiXkz1&#10;5PXyI9j+AgAA//8DAFBLAwQUAAYACAAAACEA40tCGOEAAAAMAQAADwAAAGRycy9kb3ducmV2Lnht&#10;bEyPy07DMBBF90j8gzVIbFDrkISmDXEqhASiO2gRbN3YTSLscbDdNPw90xXs5mqO7qNaT9awUfvQ&#10;OxRwO0+AaWyc6rEV8L57mi2BhShRSeNQC/jRAdb15UUlS+VO+KbHbWwZmWAopYAuxqHkPDSdtjLM&#10;3aCRfgfnrYwkfcuVlycyt4anSbLgVvZICZ0c9GOnm6/t0QpY5i/jZ9hkrx/N4mBW8aYYn7+9ENdX&#10;08M9sKin+AfDuT5Vh5o67d0RVWCGdFKkGbECshWNOhNZkRfA9nSldznwuuL/R9S/AAAA//8DAFBL&#10;AQItABQABgAIAAAAIQC2gziS/gAAAOEBAAATAAAAAAAAAAAAAAAAAAAAAABbQ29udGVudF9UeXBl&#10;c10ueG1sUEsBAi0AFAAGAAgAAAAhADj9If/WAAAAlAEAAAsAAAAAAAAAAAAAAAAALwEAAF9yZWxz&#10;Ly5yZWxzUEsBAi0AFAAGAAgAAAAhAIcV2w8nAgAAUAQAAA4AAAAAAAAAAAAAAAAALgIAAGRycy9l&#10;Mm9Eb2MueG1sUEsBAi0AFAAGAAgAAAAhAONLQhjhAAAADAEAAA8AAAAAAAAAAAAAAAAAgQQAAGRy&#10;cy9kb3ducmV2LnhtbFBLBQYAAAAABAAEAPMAAACPBQAAAAA=&#10;">
                <v:textbox>
                  <w:txbxContent>
                    <w:p w:rsidR="00B26E7C" w:rsidRDefault="008077A3" w:rsidP="00B26E7C">
                      <w:pPr>
                        <w:pStyle w:val="Ttulo4"/>
                        <w:jc w:val="center"/>
                      </w:pPr>
                      <w:r>
                        <w:t>FEBRERO</w:t>
                      </w:r>
                      <w:r w:rsidR="00B26E7C">
                        <w:t xml:space="preserve"> 2018</w:t>
                      </w:r>
                    </w:p>
                    <w:p w:rsidR="00B26E7C" w:rsidRPr="00B26E7C" w:rsidRDefault="00B26E7C" w:rsidP="00B26E7C">
                      <w:pPr>
                        <w:jc w:val="center"/>
                      </w:pPr>
                      <w:r>
                        <w:t>1ª Quincena</w:t>
                      </w:r>
                    </w:p>
                    <w:p w:rsidR="00B26E7C" w:rsidRDefault="00B26E7C" w:rsidP="00B26E7C">
                      <w:pPr>
                        <w:pStyle w:val="Ttulo4"/>
                      </w:pPr>
                      <w:r>
                        <w:t>1ª QUINCENA</w:t>
                      </w:r>
                    </w:p>
                  </w:txbxContent>
                </v:textbox>
              </v:shape>
            </w:pict>
          </mc:Fallback>
        </mc:AlternateContent>
      </w:r>
      <w:r w:rsidRPr="00B26E7C">
        <w:rPr>
          <w:rFonts w:ascii="Arial" w:eastAsia="Times New Roman" w:hAnsi="Arial" w:cs="Times New Roman"/>
          <w:noProof/>
          <w:color w:val="FFFFFF"/>
          <w:sz w:val="20"/>
          <w:szCs w:val="20"/>
          <w:bdr w:val="single" w:sz="4" w:space="0" w:color="auto" w:frame="1"/>
          <w:lang w:eastAsia="es-ES"/>
        </w:rPr>
        <w:drawing>
          <wp:inline distT="0" distB="0" distL="0" distR="0" wp14:anchorId="7A4D71A3" wp14:editId="080D85CF">
            <wp:extent cx="4839335" cy="793750"/>
            <wp:effectExtent l="19050" t="0" r="0" b="0"/>
            <wp:docPr id="2" name="Imagen 1" descr="http://www.graduadosocialbizkaia.com/images/inicio_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aduadosocialbizkaia.com/images/inicio_02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lum contrast="6000"/>
                    </a:blip>
                    <a:srcRect r="9050" b="-4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33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E7C" w:rsidRPr="00B26E7C" w:rsidRDefault="00B26E7C" w:rsidP="00B26E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134"/>
        <w:gridCol w:w="2127"/>
        <w:gridCol w:w="9396"/>
      </w:tblGrid>
      <w:tr w:rsidR="00B26E7C" w:rsidRPr="00B26E7C" w:rsidTr="002F6635">
        <w:tc>
          <w:tcPr>
            <w:tcW w:w="138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6E7C" w:rsidRPr="00B26E7C" w:rsidRDefault="00B26E7C" w:rsidP="00B2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B26E7C" w:rsidRPr="00B26E7C" w:rsidRDefault="00B26E7C" w:rsidP="00B26E7C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Cs w:val="20"/>
                <w:lang w:eastAsia="es-ES"/>
              </w:rPr>
            </w:pPr>
          </w:p>
          <w:p w:rsidR="00B26E7C" w:rsidRPr="00B26E7C" w:rsidRDefault="00B26E7C" w:rsidP="00B26E7C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Cs w:val="20"/>
                <w:lang w:eastAsia="es-ES"/>
              </w:rPr>
            </w:pPr>
            <w:r w:rsidRPr="00B26E7C">
              <w:rPr>
                <w:rFonts w:ascii="Verdana" w:eastAsia="Times New Roman" w:hAnsi="Verdana" w:cs="Times New Roman"/>
                <w:b/>
                <w:szCs w:val="20"/>
                <w:lang w:eastAsia="es-ES"/>
              </w:rPr>
              <w:t>DISPOSICIONES DE INTERÉS</w:t>
            </w:r>
          </w:p>
          <w:p w:rsidR="00B26E7C" w:rsidRPr="00B26E7C" w:rsidRDefault="00B26E7C" w:rsidP="00B26E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0"/>
                <w:lang w:eastAsia="es-ES"/>
              </w:rPr>
            </w:pPr>
          </w:p>
          <w:p w:rsidR="00B26E7C" w:rsidRPr="00B26E7C" w:rsidRDefault="00B26E7C" w:rsidP="00B26E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0"/>
                <w:lang w:eastAsia="es-ES"/>
              </w:rPr>
            </w:pPr>
          </w:p>
        </w:tc>
      </w:tr>
      <w:tr w:rsidR="00B26E7C" w:rsidRPr="00B26E7C" w:rsidTr="002F6635">
        <w:trPr>
          <w:trHeight w:val="16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6E7C" w:rsidRPr="00B26E7C" w:rsidRDefault="00B26E7C" w:rsidP="00B26E7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</w:p>
          <w:p w:rsidR="00B26E7C" w:rsidRPr="00B26E7C" w:rsidRDefault="00B26E7C" w:rsidP="00B26E7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B26E7C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FECHA</w:t>
            </w:r>
          </w:p>
          <w:p w:rsidR="00B26E7C" w:rsidRPr="00B26E7C" w:rsidRDefault="00B26E7C" w:rsidP="00B26E7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6E7C" w:rsidRPr="00B26E7C" w:rsidRDefault="00B26E7C" w:rsidP="00B26E7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</w:p>
          <w:p w:rsidR="00B26E7C" w:rsidRPr="00B26E7C" w:rsidRDefault="00B26E7C" w:rsidP="00B26E7C">
            <w:pPr>
              <w:spacing w:after="0" w:line="240" w:lineRule="auto"/>
              <w:ind w:right="-70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B26E7C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BOLETÍN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6E7C" w:rsidRPr="00B26E7C" w:rsidRDefault="00B26E7C" w:rsidP="00B26E7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</w:p>
          <w:p w:rsidR="00B26E7C" w:rsidRPr="00B26E7C" w:rsidRDefault="00B26E7C" w:rsidP="00B26E7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B26E7C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ORGANISMO</w:t>
            </w:r>
          </w:p>
        </w:tc>
        <w:tc>
          <w:tcPr>
            <w:tcW w:w="9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E7C" w:rsidRPr="00B26E7C" w:rsidRDefault="00B26E7C" w:rsidP="00B26E7C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</w:p>
          <w:p w:rsidR="00B26E7C" w:rsidRPr="00B26E7C" w:rsidRDefault="00B26E7C" w:rsidP="00B26E7C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B26E7C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NORMA Y CONTENIDO</w:t>
            </w:r>
          </w:p>
        </w:tc>
      </w:tr>
      <w:tr w:rsidR="00B26E7C" w:rsidRPr="00B26E7C" w:rsidTr="002F6635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6E7C" w:rsidRPr="00B26E7C" w:rsidRDefault="00B26E7C" w:rsidP="008077A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</w:pPr>
            <w:r w:rsidRPr="00B26E7C"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  <w:t xml:space="preserve">   </w:t>
            </w:r>
            <w:r w:rsidR="008077A3"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  <w:t>2.02.18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6E7C" w:rsidRPr="00B26E7C" w:rsidRDefault="00B26E7C" w:rsidP="008077A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</w:pPr>
            <w:r w:rsidRPr="00B26E7C"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  <w:t>B.O.</w:t>
            </w:r>
            <w:r w:rsidR="008077A3"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  <w:t>B</w:t>
            </w:r>
            <w:r w:rsidRPr="00B26E7C"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26E7C" w:rsidRPr="00B26E7C" w:rsidRDefault="008077A3" w:rsidP="008077A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Hacienda y Finanzas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6E7C" w:rsidRPr="008077A3" w:rsidRDefault="008077A3" w:rsidP="00B26E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Orden Foral 141/18, de 25.01, por la que se modifica la Orden Foral 632/17, de 31.03, por la que se aprueba el </w:t>
            </w:r>
            <w:r w:rsidRPr="008077A3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>modelo 289, de declaración informativa anual de cuentas financieras en el ámbito de la asistencia mutua.</w:t>
            </w:r>
          </w:p>
          <w:p w:rsidR="00B26E7C" w:rsidRDefault="0066719B" w:rsidP="00B26E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hyperlink r:id="rId7" w:history="1">
              <w:r w:rsidR="004C2ABB" w:rsidRPr="00160F21">
                <w:rPr>
                  <w:rStyle w:val="Hipervnculo"/>
                  <w:rFonts w:ascii="Verdana" w:eastAsia="Times New Roman" w:hAnsi="Verdana" w:cs="Times New Roman"/>
                  <w:sz w:val="16"/>
                  <w:szCs w:val="20"/>
                  <w:lang w:val="es-ES_tradnl" w:eastAsia="es-ES"/>
                </w:rPr>
                <w:t>http://www.bizkaia.eus/lehendakaritza/Bao_bob/2018/02/02/I-102_cas.pdf?hash=3710ea6c2f4f101c7c217b4d5bfee3e9</w:t>
              </w:r>
            </w:hyperlink>
          </w:p>
          <w:p w:rsidR="004C2ABB" w:rsidRPr="00B26E7C" w:rsidRDefault="004C2ABB" w:rsidP="00B26E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</w:tc>
      </w:tr>
      <w:tr w:rsidR="00B26E7C" w:rsidRPr="00B26E7C" w:rsidTr="002F6635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6E7C" w:rsidRPr="00B26E7C" w:rsidRDefault="00B26E7C" w:rsidP="008077A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</w:pPr>
            <w:r w:rsidRPr="00B26E7C"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 xml:space="preserve">   </w:t>
            </w:r>
            <w:r w:rsidR="008077A3"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>8.02.18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6E7C" w:rsidRPr="00B26E7C" w:rsidRDefault="00B26E7C" w:rsidP="008077A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</w:pPr>
            <w:r w:rsidRPr="00B26E7C"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  <w:t>B.O.</w:t>
            </w:r>
            <w:r w:rsidR="008077A3"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  <w:t>P.V</w:t>
            </w:r>
            <w:r w:rsidRPr="00B26E7C"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26E7C" w:rsidRPr="00B26E7C" w:rsidRDefault="008077A3" w:rsidP="008077A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Osakidetza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6E7C" w:rsidRPr="008077A3" w:rsidRDefault="008077A3" w:rsidP="00B26E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Resolución 87/18, de 29.01, p</w:t>
            </w:r>
            <w:bookmarkStart w:id="0" w:name="_GoBack"/>
            <w:bookmarkEnd w:id="0"/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or la que </w:t>
            </w:r>
            <w:r w:rsidRPr="008077A3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>se establecen los criterios para la determinación de los plazos objeto de convocatoria en la Oferta Pública de Empleo 2016-2017.</w:t>
            </w:r>
          </w:p>
          <w:p w:rsidR="00B26E7C" w:rsidRDefault="0066719B" w:rsidP="00B26E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hyperlink r:id="rId8" w:history="1">
              <w:r w:rsidR="00A609C2" w:rsidRPr="00160F21">
                <w:rPr>
                  <w:rStyle w:val="Hipervnculo"/>
                  <w:rFonts w:ascii="Verdana" w:eastAsia="Times New Roman" w:hAnsi="Verdana" w:cs="Times New Roman"/>
                  <w:sz w:val="16"/>
                  <w:szCs w:val="20"/>
                  <w:lang w:val="es-ES_tradnl" w:eastAsia="es-ES"/>
                </w:rPr>
                <w:t>https://www.euskadi.eus/y22-bopv/es/bopv2/datos/2018/02/1800711a.shtml</w:t>
              </w:r>
            </w:hyperlink>
          </w:p>
          <w:p w:rsidR="00A609C2" w:rsidRPr="00B26E7C" w:rsidRDefault="00A609C2" w:rsidP="00B26E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</w:tc>
      </w:tr>
      <w:tr w:rsidR="00B26E7C" w:rsidRPr="00B26E7C" w:rsidTr="002F6635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6E7C" w:rsidRPr="00B26E7C" w:rsidRDefault="00B26E7C" w:rsidP="008077A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 w:rsidRPr="00B26E7C"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 xml:space="preserve">   </w:t>
            </w:r>
            <w:r w:rsidR="008077A3"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>8.02.18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6E7C" w:rsidRPr="00B26E7C" w:rsidRDefault="00B26E7C" w:rsidP="008077A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 w:rsidRPr="00B26E7C"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>B.O.</w:t>
            </w:r>
            <w:r w:rsidR="008077A3"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>P.V</w:t>
            </w:r>
            <w:r w:rsidRPr="00B26E7C"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26E7C" w:rsidRPr="00B26E7C" w:rsidRDefault="008077A3" w:rsidP="008077A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Osakidetza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6E7C" w:rsidRPr="008077A3" w:rsidRDefault="008077A3" w:rsidP="00B26E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Resolución de 103/18, de 5.02, por la que se aprueban las </w:t>
            </w:r>
            <w:r w:rsidRPr="008077A3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>bases generales que han de regir los procesos selectivos para la adquisición del vínculo estatutario fijo en Osakidetza convocados en los años 2016 y 2017.</w:t>
            </w:r>
          </w:p>
          <w:p w:rsidR="00B26E7C" w:rsidRDefault="0066719B" w:rsidP="00B26E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hyperlink r:id="rId9" w:history="1">
              <w:r w:rsidR="00A609C2" w:rsidRPr="00160F21">
                <w:rPr>
                  <w:rStyle w:val="Hipervnculo"/>
                  <w:rFonts w:ascii="Verdana" w:eastAsia="Times New Roman" w:hAnsi="Verdana" w:cs="Times New Roman"/>
                  <w:sz w:val="16"/>
                  <w:szCs w:val="20"/>
                  <w:lang w:val="es-ES_tradnl" w:eastAsia="es-ES"/>
                </w:rPr>
                <w:t>https://www.euskadi.eus/y22-bopv/es/bopv2/datos/2018/02/1800712a.shtml</w:t>
              </w:r>
            </w:hyperlink>
          </w:p>
          <w:p w:rsidR="00A609C2" w:rsidRPr="00B26E7C" w:rsidRDefault="00A609C2" w:rsidP="00B26E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</w:tc>
      </w:tr>
      <w:tr w:rsidR="00B26E7C" w:rsidRPr="00B26E7C" w:rsidTr="002F6635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6E7C" w:rsidRPr="00B26E7C" w:rsidRDefault="008077A3" w:rsidP="008077A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 xml:space="preserve">  10.02.18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6E7C" w:rsidRPr="00B26E7C" w:rsidRDefault="00B26E7C" w:rsidP="00B26E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 w:rsidRPr="00B26E7C"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>B.O.E.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26E7C" w:rsidRPr="00B26E7C" w:rsidRDefault="008077A3" w:rsidP="008077A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Economía, Industria y Competitividad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7A3" w:rsidRDefault="008077A3" w:rsidP="00B26E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  <w:p w:rsidR="00B26E7C" w:rsidRPr="00B26E7C" w:rsidRDefault="008077A3" w:rsidP="00B26E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Real Decreto 62/18, de 9.02, por el que </w:t>
            </w:r>
            <w:r w:rsidRPr="008B46E7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>se modifica el Reglamento sobre la instrumentación de los compromisos</w:t>
            </w: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 </w:t>
            </w:r>
            <w:r w:rsidRPr="008B46E7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>por pensiones de las empresas con los trabajadores y beneficiarios</w:t>
            </w: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, aprobado por el Real Decreto 1588/99, de 15.10, y el Reglamento de planes y fondos de pensiones, aprobado por el Real Decreto </w:t>
            </w:r>
            <w:r w:rsidR="008B46E7"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304/04, de 20.02.</w:t>
            </w:r>
          </w:p>
          <w:p w:rsidR="00B26E7C" w:rsidRDefault="0066719B" w:rsidP="00B26E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hyperlink r:id="rId10" w:history="1">
              <w:r w:rsidR="00A609C2" w:rsidRPr="00160F21">
                <w:rPr>
                  <w:rStyle w:val="Hipervnculo"/>
                  <w:rFonts w:ascii="Verdana" w:eastAsia="Times New Roman" w:hAnsi="Verdana" w:cs="Times New Roman"/>
                  <w:sz w:val="16"/>
                  <w:szCs w:val="20"/>
                  <w:lang w:val="es-ES_tradnl" w:eastAsia="es-ES"/>
                </w:rPr>
                <w:t>https://www.boe.es/boe/dias/2018/02/10/pdfs/BOE-A-2018-1832.pdf</w:t>
              </w:r>
            </w:hyperlink>
          </w:p>
          <w:p w:rsidR="00A609C2" w:rsidRPr="00B26E7C" w:rsidRDefault="00A609C2" w:rsidP="00B26E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</w:tc>
      </w:tr>
      <w:tr w:rsidR="00B26E7C" w:rsidRPr="00B26E7C" w:rsidTr="002F6635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6E7C" w:rsidRPr="00B26E7C" w:rsidRDefault="008B46E7" w:rsidP="008B46E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 xml:space="preserve">  12.02.18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6E7C" w:rsidRPr="00B26E7C" w:rsidRDefault="00B26E7C" w:rsidP="00B26E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 w:rsidRPr="00B26E7C"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>B.O.P.V.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26E7C" w:rsidRPr="00B26E7C" w:rsidRDefault="00B26E7C" w:rsidP="008B46E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 w:rsidRPr="00B26E7C"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D</w:t>
            </w:r>
            <w:r w:rsidR="008B46E7"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esarrollo Económico e Infraestructuras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6E7C" w:rsidRPr="00B26E7C" w:rsidRDefault="00B26E7C" w:rsidP="00B26E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</w:pPr>
          </w:p>
          <w:p w:rsidR="00B26E7C" w:rsidRPr="008B46E7" w:rsidRDefault="008B46E7" w:rsidP="00B26E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</w:pPr>
            <w:r w:rsidRPr="008B46E7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>Corrección de errores</w:t>
            </w: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 de la Orden de 24.01.18, por la que se convocan para el año 2018 las ayudas a las acciones y los programas de información y promoción en terceros países de productos vinícolas, y las </w:t>
            </w:r>
            <w:r w:rsidRPr="008B46E7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>ayudas</w:t>
            </w: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 a la inversión del programa de apoyo al </w:t>
            </w:r>
            <w:r w:rsidRPr="008B46E7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>sector vitivinícola.</w:t>
            </w:r>
          </w:p>
          <w:p w:rsidR="00B26E7C" w:rsidRDefault="0066719B" w:rsidP="00B26E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hyperlink r:id="rId11" w:history="1">
              <w:r w:rsidR="00A609C2" w:rsidRPr="00160F21">
                <w:rPr>
                  <w:rStyle w:val="Hipervnculo"/>
                  <w:rFonts w:ascii="Verdana" w:eastAsia="Times New Roman" w:hAnsi="Verdana" w:cs="Times New Roman"/>
                  <w:sz w:val="16"/>
                  <w:szCs w:val="20"/>
                  <w:lang w:val="es-ES_tradnl" w:eastAsia="es-ES"/>
                </w:rPr>
                <w:t>https://www.euskadi.eus/y22-bopv/es/bopv2/datos/2018/02/1800764a.shtml</w:t>
              </w:r>
            </w:hyperlink>
          </w:p>
          <w:p w:rsidR="00A609C2" w:rsidRPr="00B26E7C" w:rsidRDefault="00A609C2" w:rsidP="00B26E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</w:tc>
      </w:tr>
      <w:tr w:rsidR="00B26E7C" w:rsidRPr="00B26E7C" w:rsidTr="002F6635"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26E7C" w:rsidRPr="00B26E7C" w:rsidRDefault="00B26E7C" w:rsidP="008B46E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 w:rsidRPr="00B26E7C"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  </w:t>
            </w:r>
            <w:r w:rsidR="008B46E7"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14.02.18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E7C" w:rsidRPr="00B26E7C" w:rsidRDefault="00B26E7C" w:rsidP="008B46E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 w:rsidRPr="00B26E7C"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B.O.</w:t>
            </w:r>
            <w:r w:rsidR="008B46E7"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E</w:t>
            </w:r>
            <w:r w:rsidRPr="00B26E7C"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E7C" w:rsidRPr="00B26E7C" w:rsidRDefault="008B46E7" w:rsidP="008B46E7">
            <w:pPr>
              <w:spacing w:after="0" w:line="240" w:lineRule="auto"/>
              <w:ind w:right="72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Cortes Generales</w:t>
            </w:r>
          </w:p>
        </w:tc>
        <w:tc>
          <w:tcPr>
            <w:tcW w:w="9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E7C" w:rsidRPr="008B46E7" w:rsidRDefault="008B46E7" w:rsidP="00B26E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Resolución de 6.02.18, por la que se ordena la publicación </w:t>
            </w:r>
            <w:r w:rsidRPr="0066719B"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>del</w:t>
            </w:r>
            <w:r w:rsidRPr="008B46E7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 xml:space="preserve"> Acuerdo de convalidación</w:t>
            </w:r>
            <w:r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  <w:t xml:space="preserve"> del Real Decreto-ley 20/17, de 29.12, por el que </w:t>
            </w:r>
            <w:r w:rsidRPr="008B46E7">
              <w:rPr>
                <w:rFonts w:ascii="Verdana" w:eastAsia="Times New Roman" w:hAnsi="Verdana" w:cs="Times New Roman"/>
                <w:b/>
                <w:sz w:val="16"/>
                <w:szCs w:val="20"/>
                <w:lang w:val="es-ES_tradnl" w:eastAsia="es-ES"/>
              </w:rPr>
              <w:t>se prorrogan y aprueban diversas medidas tributarias y otras medidas urgentes en materia social.</w:t>
            </w:r>
          </w:p>
          <w:p w:rsidR="00B26E7C" w:rsidRDefault="0066719B" w:rsidP="00B26E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  <w:hyperlink r:id="rId12" w:history="1">
              <w:r w:rsidR="00A609C2" w:rsidRPr="00160F21">
                <w:rPr>
                  <w:rStyle w:val="Hipervnculo"/>
                  <w:rFonts w:ascii="Verdana" w:eastAsia="Times New Roman" w:hAnsi="Verdana" w:cs="Times New Roman"/>
                  <w:sz w:val="16"/>
                  <w:szCs w:val="20"/>
                  <w:lang w:val="es-ES_tradnl" w:eastAsia="es-ES"/>
                </w:rPr>
                <w:t>https://www.boe.es/boe/dias/2018/02/14/pdfs/BOE-A-2018-1966.pdf</w:t>
              </w:r>
            </w:hyperlink>
          </w:p>
          <w:p w:rsidR="00A609C2" w:rsidRPr="00B26E7C" w:rsidRDefault="00A609C2" w:rsidP="00B26E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val="es-ES_tradnl" w:eastAsia="es-ES"/>
              </w:rPr>
            </w:pPr>
          </w:p>
        </w:tc>
      </w:tr>
    </w:tbl>
    <w:p w:rsidR="007F6D95" w:rsidRDefault="007F6D95"/>
    <w:sectPr w:rsidR="007F6D95" w:rsidSect="00DB2456">
      <w:pgSz w:w="16838" w:h="11906" w:orient="landscape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E7C"/>
    <w:rsid w:val="002B6521"/>
    <w:rsid w:val="004C2ABB"/>
    <w:rsid w:val="0066719B"/>
    <w:rsid w:val="006F0737"/>
    <w:rsid w:val="007F6D95"/>
    <w:rsid w:val="008077A3"/>
    <w:rsid w:val="008B46E7"/>
    <w:rsid w:val="00A609C2"/>
    <w:rsid w:val="00B2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26E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semiHidden/>
    <w:rsid w:val="00B26E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6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6E7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C2A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26E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semiHidden/>
    <w:rsid w:val="00B26E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6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6E7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C2A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skadi.eus/y22-bopv/es/bopv2/datos/2018/02/1800711a.s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zkaia.eus/lehendakaritza/Bao_bob/2018/02/02/I-102_cas.pdf?hash=3710ea6c2f4f101c7c217b4d5bfee3e9" TargetMode="External"/><Relationship Id="rId12" Type="http://schemas.openxmlformats.org/officeDocument/2006/relationships/hyperlink" Target="https://www.boe.es/boe/dias/2018/02/14/pdfs/BOE-A-2018-1966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graduadosocialbizkaia.com/images/inicio_02.gif" TargetMode="External"/><Relationship Id="rId11" Type="http://schemas.openxmlformats.org/officeDocument/2006/relationships/hyperlink" Target="https://www.euskadi.eus/y22-bopv/es/bopv2/datos/2018/02/1800764a.shtml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boe.es/boe/dias/2018/02/10/pdfs/BOE-A-2018-183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uskadi.eus/y22-bopv/es/bopv2/datos/2018/02/1800712a.s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426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bego</dc:creator>
  <cp:lastModifiedBy>bego</cp:lastModifiedBy>
  <cp:revision>8</cp:revision>
  <dcterms:created xsi:type="dcterms:W3CDTF">2018-02-14T09:03:00Z</dcterms:created>
  <dcterms:modified xsi:type="dcterms:W3CDTF">2018-02-15T08:58:00Z</dcterms:modified>
</cp:coreProperties>
</file>